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FF25" w14:textId="04503FAC" w:rsidR="00D82BE9" w:rsidRPr="00C56E11" w:rsidRDefault="00D74FA4">
      <w:pPr>
        <w:pStyle w:val="Ttulo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 xml:space="preserve">Preguntas frecuentes </w:t>
      </w:r>
    </w:p>
    <w:p w14:paraId="0B7FD28F" w14:textId="03A91D78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Alta </w:t>
      </w:r>
      <w:r w:rsidR="00F030B7" w:rsidRPr="00C56E11">
        <w:rPr>
          <w:rFonts w:asciiTheme="majorHAnsi" w:hAnsiTheme="majorHAnsi" w:cstheme="majorHAnsi"/>
          <w:sz w:val="24"/>
          <w:szCs w:val="24"/>
          <w:lang w:val="es-ES"/>
        </w:rPr>
        <w:t>de personal de las entidades locales</w:t>
      </w:r>
      <w:r w:rsidR="00F030B7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>en el Registro de Funcionarios Habilitados de la Generalitat Valenciana</w:t>
      </w:r>
    </w:p>
    <w:p w14:paraId="41BD808E" w14:textId="77777777" w:rsidR="00D82BE9" w:rsidRPr="00C56E11" w:rsidRDefault="00D74FA4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1. ¿Quién debe firmar el documento de solicitud?</w:t>
      </w:r>
    </w:p>
    <w:p w14:paraId="1DF9AD4E" w14:textId="1F1EBF9B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El documento de solicitud que se adjunta al trámite debe estar firmado por </w:t>
      </w:r>
      <w:r w:rsidR="00B626C2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el máximo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>responsable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en materia de recursos humanos de la entidad local.</w:t>
      </w:r>
    </w:p>
    <w:p w14:paraId="0E7A3FBD" w14:textId="77777777" w:rsidR="00D82BE9" w:rsidRPr="00C56E11" w:rsidRDefault="00D74FA4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2. ¿Quién debe presentar electrónicamente el trámite?</w:t>
      </w:r>
    </w:p>
    <w:p w14:paraId="02EBE432" w14:textId="6750251B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El trámite debe presentarse electrónicamente en nombre de la entidad local, utilizando un certificado </w:t>
      </w:r>
      <w:r w:rsidR="00EA6BEE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electrónico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de </w:t>
      </w:r>
      <w:r w:rsidR="00EA6BEE" w:rsidRPr="00C56E11">
        <w:rPr>
          <w:rFonts w:asciiTheme="majorHAnsi" w:hAnsiTheme="majorHAnsi" w:cstheme="majorHAnsi"/>
          <w:sz w:val="24"/>
          <w:szCs w:val="24"/>
          <w:lang w:val="es-ES"/>
        </w:rPr>
        <w:t>Representante de la entidad local.</w:t>
      </w:r>
    </w:p>
    <w:p w14:paraId="25188AE8" w14:textId="507DDCD9" w:rsidR="00D82BE9" w:rsidRPr="00C56E11" w:rsidRDefault="00EA6BEE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3. ¿Qué documentación es obligatoria para presentar la solicitud?</w:t>
      </w:r>
    </w:p>
    <w:p w14:paraId="3995AB4A" w14:textId="3BF62FE7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>Se debe aportar el escrito de solicitud firmado por la persona responsable</w:t>
      </w:r>
      <w:r w:rsidR="00B37985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de personal y la hoja Excel con los datos </w:t>
      </w:r>
      <w:r w:rsidR="00B37985" w:rsidRPr="00C56E11">
        <w:rPr>
          <w:rFonts w:asciiTheme="majorHAnsi" w:hAnsiTheme="majorHAnsi" w:cstheme="majorHAnsi"/>
          <w:sz w:val="24"/>
          <w:szCs w:val="24"/>
          <w:lang w:val="es-ES"/>
        </w:rPr>
        <w:t>identificativos</w:t>
      </w:r>
      <w:r w:rsidR="00D77498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y el perfil o perfiles </w:t>
      </w:r>
      <w:r w:rsidR="007238EF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de los funcionarios de las entidades locales </w:t>
      </w:r>
      <w:r w:rsidR="003F647A" w:rsidRPr="00C56E11">
        <w:rPr>
          <w:rFonts w:asciiTheme="majorHAnsi" w:hAnsiTheme="majorHAnsi" w:cstheme="majorHAnsi"/>
          <w:sz w:val="24"/>
          <w:szCs w:val="24"/>
          <w:lang w:val="es-ES"/>
        </w:rPr>
        <w:t>de los que se solicite el alta en el Registro.</w:t>
      </w:r>
    </w:p>
    <w:p w14:paraId="3DD91AE3" w14:textId="7BA7D990" w:rsidR="00D82BE9" w:rsidRPr="00C56E11" w:rsidRDefault="00EA6BEE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4. ¿Qué requisitos debe cumplir la hoja Excel?</w:t>
      </w:r>
    </w:p>
    <w:p w14:paraId="4CE94A9C" w14:textId="797B082D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>Debe respetar los siguientes formatos</w:t>
      </w:r>
      <w:r w:rsidR="00EA6BEE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que se indican en el apartado de “Formularios y documentación”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NIF sin espacios y </w:t>
      </w:r>
      <w:r w:rsidR="003F647A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letra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>en mayúscula; nombre y apellidos en mayúsculas sin acentos ni comas; correo en minúsculas; teléfono sin espacios.</w:t>
      </w:r>
      <w:r w:rsidR="00EA6BEE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14:paraId="7B1AEDB6" w14:textId="012E0423" w:rsidR="00D82BE9" w:rsidRPr="00C56E11" w:rsidRDefault="00EA6BEE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5. ¿Cómo se indican los perfiles de habilitación en la Excel?</w:t>
      </w:r>
    </w:p>
    <w:p w14:paraId="531E5055" w14:textId="59C451E9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>Para cada perfil se indicará S (Sí) si se solicita el alta o N (No) si no se solicita. Se pueden seleccionar uno, varios o todos</w:t>
      </w:r>
      <w:r w:rsidR="00544E59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los perfiles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4CFCB867" w14:textId="7AC88C6C" w:rsidR="00D82BE9" w:rsidRPr="00C56E11" w:rsidRDefault="00EA6BEE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t>6. ¿Cómo se rellena el campo “Número y denominación del puesto”?</w:t>
      </w:r>
    </w:p>
    <w:p w14:paraId="163B13FF" w14:textId="77777777" w:rsidR="00D82BE9" w:rsidRPr="00C56E11" w:rsidRDefault="00D74FA4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>Debe indicarse el número de puesto seguido de un espacio y la denominación en mayúsculas, sin acentos ni comas. Ejemplo: 25340 AUXILIAR ADMINISTRATIVO.</w:t>
      </w:r>
    </w:p>
    <w:p w14:paraId="30F2FE00" w14:textId="00E289BB" w:rsidR="00D82BE9" w:rsidRPr="00C56E11" w:rsidRDefault="00EA6BEE">
      <w:pPr>
        <w:pStyle w:val="Ttulo1"/>
        <w:rPr>
          <w:rFonts w:cstheme="majorHAnsi"/>
          <w:lang w:val="es-ES"/>
        </w:rPr>
      </w:pPr>
      <w:r w:rsidRPr="00C56E11">
        <w:rPr>
          <w:rFonts w:cstheme="majorHAnsi"/>
          <w:lang w:val="es-ES"/>
        </w:rPr>
        <w:lastRenderedPageBreak/>
        <w:t>7. ¿Cuándo se puede presentar la solicitud y cuánto tarda la resolución?</w:t>
      </w:r>
    </w:p>
    <w:p w14:paraId="75071B44" w14:textId="77777777" w:rsidR="00D82BE9" w:rsidRPr="00C56E11" w:rsidRDefault="00D74FA4">
      <w:pPr>
        <w:rPr>
          <w:rFonts w:asciiTheme="majorHAnsi" w:hAnsiTheme="majorHAnsi" w:cstheme="majorHAnsi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>La solicitud puede presentarse en cualquier momento del año y el plazo máximo de resolución es de un mes desde la presentación</w:t>
      </w:r>
      <w:r w:rsidRPr="00C56E11">
        <w:rPr>
          <w:rFonts w:asciiTheme="majorHAnsi" w:hAnsiTheme="majorHAnsi" w:cstheme="majorHAnsi"/>
          <w:lang w:val="es-ES"/>
        </w:rPr>
        <w:t>.</w:t>
      </w:r>
    </w:p>
    <w:p w14:paraId="411316AD" w14:textId="77777777" w:rsidR="00C56E11" w:rsidRDefault="00C56E11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</w:pPr>
    </w:p>
    <w:p w14:paraId="60F8A887" w14:textId="13D3D806" w:rsidR="00E1593C" w:rsidRPr="00C56E11" w:rsidRDefault="00E1593C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</w:pPr>
      <w:r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>8</w:t>
      </w:r>
      <w:r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 xml:space="preserve">. </w:t>
      </w:r>
      <w:r w:rsidR="00B42F8E"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>¿Dónde puede consultar e</w:t>
      </w:r>
      <w:r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 xml:space="preserve">l personal </w:t>
      </w:r>
      <w:r w:rsidR="009D7C25"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>dado de alta en la entidad local</w:t>
      </w:r>
      <w:r w:rsidR="00B42F8E"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 xml:space="preserve"> las indicaciones para </w:t>
      </w:r>
      <w:r w:rsidR="005A07A8"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>actuar como funcionario habilitado</w:t>
      </w:r>
      <w:r w:rsidR="009A794F" w:rsidRPr="00C56E11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lang w:val="es-ES"/>
        </w:rPr>
        <w:t xml:space="preserve"> en el ámbito de la Generalitat Valenciana?</w:t>
      </w:r>
    </w:p>
    <w:p w14:paraId="18D41D41" w14:textId="38F8D1F8" w:rsidR="009A794F" w:rsidRPr="00C56E11" w:rsidRDefault="0004791B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Puede consultar </w:t>
      </w:r>
      <w:r w:rsidR="000F6D89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en </w:t>
      </w:r>
      <w:r w:rsidRPr="00C56E11">
        <w:rPr>
          <w:rFonts w:asciiTheme="majorHAnsi" w:hAnsiTheme="majorHAnsi" w:cstheme="majorHAnsi"/>
          <w:sz w:val="24"/>
          <w:szCs w:val="24"/>
          <w:lang w:val="es-ES"/>
        </w:rPr>
        <w:t>la Sede electrónica de la Generalitat</w:t>
      </w:r>
      <w:r w:rsidR="009877AE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 clicando el desplegable de “Trámites</w:t>
      </w:r>
      <w:r w:rsidR="002A1C4B" w:rsidRPr="00C56E11">
        <w:rPr>
          <w:rFonts w:asciiTheme="majorHAnsi" w:hAnsiTheme="majorHAnsi" w:cstheme="majorHAnsi"/>
          <w:sz w:val="24"/>
          <w:szCs w:val="24"/>
          <w:lang w:val="es-ES"/>
        </w:rPr>
        <w:t xml:space="preserve">” </w:t>
      </w:r>
      <w:hyperlink r:id="rId9" w:history="1">
        <w:proofErr w:type="spellStart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>Inicio</w:t>
        </w:r>
        <w:proofErr w:type="spellEnd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 xml:space="preserve"> - </w:t>
        </w:r>
        <w:proofErr w:type="spellStart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>Sede</w:t>
        </w:r>
        <w:proofErr w:type="spellEnd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 xml:space="preserve"> </w:t>
        </w:r>
        <w:proofErr w:type="spellStart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>Electrónica</w:t>
        </w:r>
        <w:proofErr w:type="spellEnd"/>
        <w:r w:rsidR="002A1C4B" w:rsidRPr="00C56E11">
          <w:rPr>
            <w:rStyle w:val="Hipervnculo"/>
            <w:rFonts w:asciiTheme="majorHAnsi" w:hAnsiTheme="majorHAnsi" w:cstheme="majorHAnsi"/>
            <w:sz w:val="24"/>
            <w:szCs w:val="24"/>
          </w:rPr>
          <w:t xml:space="preserve"> - Generalitat Valenciana</w:t>
        </w:r>
      </w:hyperlink>
      <w:r w:rsidR="002A1C4B" w:rsidRPr="00C56E11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14:paraId="422C9864" w14:textId="77777777" w:rsidR="002A1C4B" w:rsidRPr="00C56E11" w:rsidRDefault="002A1C4B">
      <w:pPr>
        <w:rPr>
          <w:rFonts w:asciiTheme="majorHAnsi" w:hAnsiTheme="majorHAnsi" w:cstheme="majorHAnsi"/>
          <w:lang w:val="es-ES"/>
        </w:rPr>
      </w:pPr>
    </w:p>
    <w:p w14:paraId="39926DB8" w14:textId="77777777" w:rsidR="00B368A2" w:rsidRPr="00C56E11" w:rsidRDefault="00B368A2">
      <w:pPr>
        <w:rPr>
          <w:rFonts w:asciiTheme="majorHAnsi" w:hAnsiTheme="majorHAnsi" w:cstheme="majorHAnsi"/>
          <w:lang w:val="es-ES"/>
        </w:rPr>
      </w:pPr>
    </w:p>
    <w:p w14:paraId="2BC9B157" w14:textId="77777777" w:rsidR="00CF6AF6" w:rsidRPr="00C56E11" w:rsidRDefault="00CF6AF6">
      <w:pPr>
        <w:rPr>
          <w:rFonts w:asciiTheme="majorHAnsi" w:hAnsiTheme="majorHAnsi" w:cstheme="majorHAnsi"/>
          <w:lang w:val="es-ES"/>
        </w:rPr>
      </w:pPr>
    </w:p>
    <w:sectPr w:rsidR="00CF6AF6" w:rsidRPr="00C56E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6423862">
    <w:abstractNumId w:val="8"/>
  </w:num>
  <w:num w:numId="2" w16cid:durableId="1277102157">
    <w:abstractNumId w:val="6"/>
  </w:num>
  <w:num w:numId="3" w16cid:durableId="1873179511">
    <w:abstractNumId w:val="5"/>
  </w:num>
  <w:num w:numId="4" w16cid:durableId="1728996106">
    <w:abstractNumId w:val="4"/>
  </w:num>
  <w:num w:numId="5" w16cid:durableId="515467287">
    <w:abstractNumId w:val="7"/>
  </w:num>
  <w:num w:numId="6" w16cid:durableId="1499467024">
    <w:abstractNumId w:val="3"/>
  </w:num>
  <w:num w:numId="7" w16cid:durableId="1461653726">
    <w:abstractNumId w:val="2"/>
  </w:num>
  <w:num w:numId="8" w16cid:durableId="1112164497">
    <w:abstractNumId w:val="1"/>
  </w:num>
  <w:num w:numId="9" w16cid:durableId="86155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91B"/>
    <w:rsid w:val="0006063C"/>
    <w:rsid w:val="000F6D89"/>
    <w:rsid w:val="0015074B"/>
    <w:rsid w:val="0029639D"/>
    <w:rsid w:val="002A1C4B"/>
    <w:rsid w:val="00326F90"/>
    <w:rsid w:val="0035293A"/>
    <w:rsid w:val="003F647A"/>
    <w:rsid w:val="0053552E"/>
    <w:rsid w:val="00544E59"/>
    <w:rsid w:val="005A07A8"/>
    <w:rsid w:val="007238EF"/>
    <w:rsid w:val="00916FAF"/>
    <w:rsid w:val="009877AE"/>
    <w:rsid w:val="009A794F"/>
    <w:rsid w:val="009D7C25"/>
    <w:rsid w:val="00AA1D8D"/>
    <w:rsid w:val="00B368A2"/>
    <w:rsid w:val="00B37985"/>
    <w:rsid w:val="00B42F8E"/>
    <w:rsid w:val="00B47730"/>
    <w:rsid w:val="00B626C2"/>
    <w:rsid w:val="00BC26BC"/>
    <w:rsid w:val="00C56E11"/>
    <w:rsid w:val="00C95984"/>
    <w:rsid w:val="00CB0664"/>
    <w:rsid w:val="00CF6AF6"/>
    <w:rsid w:val="00D74FA4"/>
    <w:rsid w:val="00D77498"/>
    <w:rsid w:val="00D82BE9"/>
    <w:rsid w:val="00E1593C"/>
    <w:rsid w:val="00EA6BEE"/>
    <w:rsid w:val="00F030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E69B"/>
  <w14:defaultImageDpi w14:val="300"/>
  <w15:docId w15:val="{C599EF81-7D27-4BA2-AFC6-76493BDC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B368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8A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F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ede.gva.es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ORIGEN xmlns="763090ce-6a5a-49bb-9635-81a3859ae8bf" xsi:nil="true"/>
    <TaxCatchAll xmlns="116cf9f6-1b46-4451-bd47-c36bb70790cc" xsi:nil="true"/>
    <lcf76f155ced4ddcb4097134ff3c332f xmlns="763090ce-6a5a-49bb-9635-81a3859ae8bf">
      <Terms xmlns="http://schemas.microsoft.com/office/infopath/2007/PartnerControls"/>
    </lcf76f155ced4ddcb4097134ff3c332f>
    <CARPETA xmlns="763090ce-6a5a-49bb-9635-81a3859ae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921B23D0C2346A8A05E9DCD49D269" ma:contentTypeVersion="22" ma:contentTypeDescription="Crear nuevo documento." ma:contentTypeScope="" ma:versionID="363a65cf276ff6eb997402f38f15f766">
  <xsd:schema xmlns:xsd="http://www.w3.org/2001/XMLSchema" xmlns:xs="http://www.w3.org/2001/XMLSchema" xmlns:p="http://schemas.microsoft.com/office/2006/metadata/properties" xmlns:ns2="763090ce-6a5a-49bb-9635-81a3859ae8bf" xmlns:ns3="116cf9f6-1b46-4451-bd47-c36bb70790cc" targetNamespace="http://schemas.microsoft.com/office/2006/metadata/properties" ma:root="true" ma:fieldsID="562b3c0437747fb968f7a0260cf483a3" ns2:_="" ns3:_="">
    <xsd:import namespace="763090ce-6a5a-49bb-9635-81a3859ae8bf"/>
    <xsd:import namespace="116cf9f6-1b46-4451-bd47-c36bb7079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AUTORORIGEN" minOccurs="0"/>
                <xsd:element ref="ns2:CARPETA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90ce-6a5a-49bb-9635-81a3859ae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AUTORORIGEN" ma:index="19" nillable="true" ma:displayName="AUTOR ORIGEN" ma:format="Dropdown" ma:internalName="AUTORORIGEN">
      <xsd:simpleType>
        <xsd:restriction base="dms:Text">
          <xsd:maxLength value="255"/>
        </xsd:restriction>
      </xsd:simpleType>
    </xsd:element>
    <xsd:element name="CARPETA" ma:index="20" nillable="true" ma:displayName="CARPETA" ma:format="Dropdown" ma:internalName="CARPETA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cf9f6-1b46-4451-bd47-c36bb7079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b310e4-30ea-4f35-97e7-28ab9e779c06}" ma:internalName="TaxCatchAll" ma:showField="CatchAllData" ma:web="116cf9f6-1b46-4451-bd47-c36bb7079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F0576-57F5-4057-B8A8-41274B90ACEB}">
  <ds:schemaRefs>
    <ds:schemaRef ds:uri="http://schemas.microsoft.com/office/2006/metadata/properties"/>
    <ds:schemaRef ds:uri="http://schemas.microsoft.com/office/infopath/2007/PartnerControls"/>
    <ds:schemaRef ds:uri="763090ce-6a5a-49bb-9635-81a3859ae8bf"/>
    <ds:schemaRef ds:uri="116cf9f6-1b46-4451-bd47-c36bb70790cc"/>
  </ds:schemaRefs>
</ds:datastoreItem>
</file>

<file path=customXml/itemProps3.xml><?xml version="1.0" encoding="utf-8"?>
<ds:datastoreItem xmlns:ds="http://schemas.openxmlformats.org/officeDocument/2006/customXml" ds:itemID="{F0E2EAD3-988A-423B-B49D-1F513FDFB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358AB-8FBA-4CFA-B6D4-16654C2EF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90ce-6a5a-49bb-9635-81a3859ae8bf"/>
    <ds:schemaRef ds:uri="116cf9f6-1b46-4451-bd47-c36bb7079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BENGOCHEA, MARIA ELISA</dc:creator>
  <cp:keywords/>
  <dc:description>generated by python-docx</dc:description>
  <cp:lastModifiedBy>GONZALEZ BENGOCHEA, MARIA ELISA</cp:lastModifiedBy>
  <cp:revision>24</cp:revision>
  <dcterms:created xsi:type="dcterms:W3CDTF">2026-06-05T12:51:00Z</dcterms:created>
  <dcterms:modified xsi:type="dcterms:W3CDTF">2026-06-10T10:37:00Z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0x010100F2F921B23D0C2346A8A05E9DCD49D269</vt:lpwstr>
  </property>
  <property fmtid="{D5CDD505-2E9C-101B-9397-08002B2CF9AE}" pid="3" name="MediaServiceImageTags">
    <vt:lpwstr/>
  </property>
</Properties>
</file>