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948B" w14:textId="65D9E99F" w:rsidR="00C51C78" w:rsidRDefault="00C51C78" w:rsidP="007F27A3">
      <w:pPr>
        <w:jc w:val="both"/>
        <w:rPr>
          <w:rFonts w:ascii="Roboto" w:hAnsi="Roboto" w:cs="Times New Roman"/>
          <w:bCs/>
          <w:sz w:val="16"/>
          <w:szCs w:val="16"/>
          <w:lang w:eastAsia="es-ES_tradnl"/>
        </w:rPr>
      </w:pPr>
      <w:r>
        <w:rPr>
          <w:rFonts w:ascii="Roboto" w:hAnsi="Roboto" w:cs="Times New Roman"/>
          <w:noProof/>
          <w:color w:val="C00000"/>
          <w:sz w:val="16"/>
          <w:szCs w:val="16"/>
          <w:lang w:eastAsia="es-ES_tradnl"/>
        </w:rPr>
        <w:drawing>
          <wp:anchor distT="0" distB="0" distL="114300" distR="114300" simplePos="0" relativeHeight="251659264" behindDoc="0" locked="0" layoutInCell="1" allowOverlap="1" wp14:anchorId="23AAE4C7" wp14:editId="779F3D61">
            <wp:simplePos x="0" y="0"/>
            <wp:positionH relativeFrom="column">
              <wp:posOffset>-522605</wp:posOffset>
            </wp:positionH>
            <wp:positionV relativeFrom="paragraph">
              <wp:posOffset>-8890</wp:posOffset>
            </wp:positionV>
            <wp:extent cx="2394258" cy="1234731"/>
            <wp:effectExtent l="0" t="0" r="0" b="0"/>
            <wp:wrapNone/>
            <wp:docPr id="2" name="Imagen 5" descr="Texto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5" descr="Texto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258" cy="12347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5E441" w14:textId="77777777" w:rsidR="007A768D" w:rsidRDefault="007A768D" w:rsidP="00C51C78">
      <w:pPr>
        <w:pStyle w:val="Standard"/>
        <w:ind w:left="1985"/>
        <w:jc w:val="right"/>
        <w:rPr>
          <w:rFonts w:ascii="Roboto" w:hAnsi="Roboto" w:cs="Times New Roman"/>
          <w:bCs/>
          <w:sz w:val="16"/>
          <w:szCs w:val="16"/>
          <w:lang w:val="ca-ES-valencia" w:eastAsia="es-ES_tradnl"/>
        </w:rPr>
      </w:pPr>
      <w:r w:rsidRPr="007A768D">
        <w:rPr>
          <w:rFonts w:ascii="Roboto" w:hAnsi="Roboto" w:cs="Times New Roman"/>
          <w:bCs/>
          <w:sz w:val="16"/>
          <w:szCs w:val="16"/>
          <w:lang w:val="ca-ES-valencia" w:eastAsia="es-ES_tradnl"/>
        </w:rPr>
        <w:t>Direcció General d'Inclusió i Cooperació al Desenvolupament</w:t>
      </w:r>
    </w:p>
    <w:p w14:paraId="2D490732" w14:textId="31558757" w:rsidR="00C51C78" w:rsidRDefault="00C51C78" w:rsidP="00C51C78">
      <w:pPr>
        <w:pStyle w:val="Standard"/>
        <w:ind w:left="1985"/>
        <w:jc w:val="right"/>
        <w:rPr>
          <w:rFonts w:ascii="Roboto" w:hAnsi="Roboto" w:cs="Times New Roman"/>
          <w:b/>
          <w:bCs/>
          <w:sz w:val="16"/>
          <w:szCs w:val="16"/>
          <w:lang w:val="ca-ES-valencia" w:eastAsia="es-ES_tradnl"/>
        </w:rPr>
      </w:pPr>
      <w:r w:rsidRPr="007A768D">
        <w:rPr>
          <w:rFonts w:ascii="Roboto" w:hAnsi="Roboto" w:cs="Times New Roman"/>
          <w:b/>
          <w:bCs/>
          <w:sz w:val="16"/>
          <w:szCs w:val="16"/>
          <w:lang w:val="ca-ES-valencia" w:eastAsia="es-ES_tradnl"/>
        </w:rPr>
        <w:t>Subdirecció General de Prestacions Socials</w:t>
      </w:r>
    </w:p>
    <w:p w14:paraId="3A196D96" w14:textId="77777777" w:rsidR="007A768D" w:rsidRPr="007A768D" w:rsidRDefault="007A768D" w:rsidP="00C51C78">
      <w:pPr>
        <w:pStyle w:val="Standard"/>
        <w:ind w:left="1985"/>
        <w:jc w:val="right"/>
        <w:rPr>
          <w:rFonts w:ascii="Roboto" w:hAnsi="Roboto" w:cs="Times New Roman"/>
          <w:b/>
          <w:bCs/>
          <w:sz w:val="16"/>
          <w:szCs w:val="16"/>
          <w:lang w:val="ca-ES-valencia" w:eastAsia="es-ES_tradnl"/>
        </w:rPr>
      </w:pPr>
    </w:p>
    <w:p w14:paraId="2495B67B" w14:textId="1DDCAD41" w:rsidR="00C51C78" w:rsidRPr="007A768D" w:rsidRDefault="00C51C78" w:rsidP="00C51C78">
      <w:pPr>
        <w:pStyle w:val="Standard"/>
        <w:ind w:left="1985"/>
        <w:jc w:val="right"/>
        <w:rPr>
          <w:rFonts w:ascii="Roboto" w:hAnsi="Roboto" w:cs="Times New Roman"/>
          <w:sz w:val="16"/>
          <w:szCs w:val="16"/>
          <w:lang w:val="ca-ES-valencia" w:eastAsia="es-ES_tradnl"/>
        </w:rPr>
      </w:pPr>
      <w:r w:rsidRPr="007A768D">
        <w:rPr>
          <w:rFonts w:ascii="Roboto" w:hAnsi="Roboto" w:cs="Times New Roman"/>
          <w:sz w:val="16"/>
          <w:szCs w:val="16"/>
          <w:lang w:val="ca-ES-valencia" w:eastAsia="es-ES_tradnl"/>
        </w:rPr>
        <w:t>C/</w:t>
      </w:r>
      <w:r w:rsidR="007A768D" w:rsidRPr="007A768D">
        <w:rPr>
          <w:rFonts w:ascii="Roboto" w:hAnsi="Roboto" w:cs="Times New Roman"/>
          <w:sz w:val="16"/>
          <w:szCs w:val="16"/>
          <w:lang w:val="ca-ES-valencia" w:eastAsia="es-ES_tradnl"/>
        </w:rPr>
        <w:t>Democràcia</w:t>
      </w:r>
      <w:r w:rsidRPr="007A768D">
        <w:rPr>
          <w:rFonts w:ascii="Roboto" w:hAnsi="Roboto" w:cs="Times New Roman"/>
          <w:sz w:val="16"/>
          <w:szCs w:val="16"/>
          <w:lang w:val="ca-ES-valencia" w:eastAsia="es-ES_tradnl"/>
        </w:rPr>
        <w:t>, 77 Torre 3 · 46018 Valencia</w:t>
      </w:r>
    </w:p>
    <w:p w14:paraId="1E865D02" w14:textId="77777777" w:rsidR="00C51C78" w:rsidRPr="007A768D" w:rsidRDefault="00C51C78" w:rsidP="00C51C78">
      <w:pPr>
        <w:pStyle w:val="Standard"/>
        <w:spacing w:line="288" w:lineRule="auto"/>
        <w:ind w:left="1985"/>
        <w:jc w:val="right"/>
        <w:rPr>
          <w:rFonts w:ascii="Roboto" w:hAnsi="Roboto" w:cs="Times New Roman"/>
          <w:sz w:val="16"/>
          <w:szCs w:val="16"/>
          <w:lang w:val="ca-ES-valencia" w:eastAsia="es-ES_tradnl"/>
        </w:rPr>
      </w:pPr>
      <w:r w:rsidRPr="007A768D">
        <w:rPr>
          <w:rFonts w:ascii="Roboto" w:hAnsi="Roboto" w:cs="Times New Roman"/>
          <w:sz w:val="16"/>
          <w:szCs w:val="16"/>
          <w:lang w:val="ca-ES-valencia" w:eastAsia="es-ES_tradnl"/>
        </w:rPr>
        <w:t>gesdanabt@gva.es · www.gva.es</w:t>
      </w:r>
    </w:p>
    <w:p w14:paraId="110D9BFB" w14:textId="77777777" w:rsidR="00C51C78" w:rsidRPr="00A16B4D" w:rsidRDefault="00C51C78" w:rsidP="00FD22B9">
      <w:pPr>
        <w:jc w:val="both"/>
        <w:rPr>
          <w:b/>
          <w:bCs/>
          <w:lang w:val="ca-ES-valencia"/>
        </w:rPr>
      </w:pPr>
    </w:p>
    <w:p w14:paraId="37899765" w14:textId="77777777" w:rsidR="00C51C78" w:rsidRPr="00A16B4D" w:rsidRDefault="00C51C78" w:rsidP="00FD22B9">
      <w:pPr>
        <w:jc w:val="both"/>
        <w:rPr>
          <w:b/>
          <w:bCs/>
          <w:lang w:val="ca-ES-valencia"/>
        </w:rPr>
      </w:pPr>
    </w:p>
    <w:p w14:paraId="55F45A47" w14:textId="77777777" w:rsidR="00EA0AEC" w:rsidRDefault="00EA0AEC" w:rsidP="007F27A3">
      <w:pPr>
        <w:jc w:val="both"/>
        <w:rPr>
          <w:b/>
          <w:bCs/>
          <w:lang w:val="ca-ES-valencia"/>
        </w:rPr>
      </w:pPr>
    </w:p>
    <w:p w14:paraId="63A06075" w14:textId="416189E8" w:rsidR="007F27A3" w:rsidRPr="007A768D" w:rsidRDefault="007F27A3" w:rsidP="007F27A3">
      <w:pPr>
        <w:jc w:val="both"/>
        <w:rPr>
          <w:b/>
          <w:bCs/>
          <w:lang w:val="ca-ES-valencia"/>
        </w:rPr>
      </w:pPr>
      <w:r w:rsidRPr="007A768D">
        <w:rPr>
          <w:b/>
          <w:bCs/>
          <w:lang w:val="ca-ES-valencia"/>
        </w:rPr>
        <w:t>Preguntes freqüents (FAQ) – Bo</w:t>
      </w:r>
      <w:r w:rsidR="00A16B4D">
        <w:rPr>
          <w:b/>
          <w:bCs/>
          <w:lang w:val="ca-ES-valencia"/>
        </w:rPr>
        <w:t>no</w:t>
      </w:r>
      <w:r w:rsidRPr="007A768D">
        <w:rPr>
          <w:b/>
          <w:bCs/>
          <w:lang w:val="ca-ES-valencia"/>
        </w:rPr>
        <w:t xml:space="preserve"> DANA Tèrmic (Decret 168/2025)</w:t>
      </w:r>
    </w:p>
    <w:p w14:paraId="1AA14CD6" w14:textId="77777777" w:rsidR="007F27A3" w:rsidRPr="007A768D" w:rsidRDefault="007F27A3" w:rsidP="007F27A3">
      <w:pPr>
        <w:jc w:val="both"/>
        <w:rPr>
          <w:b/>
          <w:bCs/>
          <w:lang w:val="ca-ES-valencia"/>
        </w:rPr>
      </w:pPr>
      <w:r w:rsidRPr="007A768D">
        <w:rPr>
          <w:b/>
          <w:bCs/>
          <w:lang w:val="ca-ES-valencia"/>
        </w:rPr>
        <w:t>1. Què és el bo DANA tèrmic?</w:t>
      </w:r>
    </w:p>
    <w:p w14:paraId="390D6989" w14:textId="77777777" w:rsidR="007F27A3" w:rsidRPr="007A768D" w:rsidRDefault="007F27A3" w:rsidP="007F27A3">
      <w:pPr>
        <w:jc w:val="both"/>
        <w:rPr>
          <w:lang w:val="ca-ES-valencia"/>
        </w:rPr>
      </w:pPr>
      <w:r w:rsidRPr="007A768D">
        <w:rPr>
          <w:lang w:val="ca-ES-valencia"/>
        </w:rPr>
        <w:t>És una subvenció directa de pagament únic dirigit a les persones residents en els municipis afectats per la DANA del 29/10/24 en situació de vulnerabilitat o que hagen patit danys greus en els seus béns de primera necessitat (beneficiàries de l'ajuda del Decret 163/2024) per a ajudar a fer front a l'increment dels costos energètics.</w:t>
      </w:r>
    </w:p>
    <w:p w14:paraId="529684A9" w14:textId="67102DF9" w:rsidR="007F27A3" w:rsidRPr="007A768D" w:rsidRDefault="007F27A3" w:rsidP="007F27A3">
      <w:pPr>
        <w:jc w:val="both"/>
        <w:rPr>
          <w:b/>
          <w:bCs/>
          <w:lang w:val="ca-ES-valencia"/>
        </w:rPr>
      </w:pPr>
      <w:r w:rsidRPr="007A768D">
        <w:rPr>
          <w:b/>
          <w:bCs/>
          <w:lang w:val="ca-ES-valencia"/>
        </w:rPr>
        <w:t xml:space="preserve">2. He de demanar el </w:t>
      </w:r>
      <w:r w:rsidR="00A16B4D">
        <w:rPr>
          <w:b/>
          <w:bCs/>
          <w:lang w:val="ca-ES-valencia"/>
        </w:rPr>
        <w:t>Bono</w:t>
      </w:r>
      <w:r w:rsidRPr="007A768D">
        <w:rPr>
          <w:b/>
          <w:bCs/>
          <w:lang w:val="ca-ES-valencia"/>
        </w:rPr>
        <w:t xml:space="preserve"> DANA tèrmic o me'l donen automàticament?</w:t>
      </w:r>
    </w:p>
    <w:p w14:paraId="736C23B4" w14:textId="77777777" w:rsidR="007F27A3" w:rsidRPr="007A768D" w:rsidRDefault="007F27A3" w:rsidP="007F27A3">
      <w:pPr>
        <w:jc w:val="both"/>
        <w:rPr>
          <w:lang w:val="ca-ES-valencia"/>
        </w:rPr>
      </w:pPr>
      <w:r w:rsidRPr="007A768D">
        <w:rPr>
          <w:lang w:val="ca-ES-valencia"/>
        </w:rPr>
        <w:t>No, no necessites presentar sol·licitud.</w:t>
      </w:r>
    </w:p>
    <w:p w14:paraId="16A2A834" w14:textId="77777777" w:rsidR="007F27A3" w:rsidRPr="007A768D" w:rsidRDefault="007F27A3" w:rsidP="007F27A3">
      <w:pPr>
        <w:jc w:val="both"/>
        <w:rPr>
          <w:lang w:val="ca-ES-valencia"/>
        </w:rPr>
      </w:pPr>
      <w:r w:rsidRPr="007A768D">
        <w:rPr>
          <w:lang w:val="ca-ES-valencia"/>
        </w:rPr>
        <w:t>L'administració inicia el procediment d'ofici utilitzant les seues bases de dades per a identificar a les persones que complixen els requisits.</w:t>
      </w:r>
    </w:p>
    <w:p w14:paraId="791B9772" w14:textId="77777777" w:rsidR="007F27A3" w:rsidRPr="007A768D" w:rsidRDefault="007F27A3" w:rsidP="007F27A3">
      <w:pPr>
        <w:jc w:val="both"/>
        <w:rPr>
          <w:b/>
          <w:bCs/>
          <w:lang w:val="ca-ES-valencia"/>
        </w:rPr>
      </w:pPr>
      <w:r w:rsidRPr="007A768D">
        <w:rPr>
          <w:b/>
          <w:bCs/>
          <w:lang w:val="ca-ES-valencia"/>
        </w:rPr>
        <w:t>3. Qui pot rebre esta ajuda?</w:t>
      </w:r>
    </w:p>
    <w:p w14:paraId="328DF856" w14:textId="77777777" w:rsidR="007F27A3" w:rsidRPr="007A768D" w:rsidRDefault="007F27A3" w:rsidP="007F27A3">
      <w:pPr>
        <w:jc w:val="both"/>
        <w:rPr>
          <w:lang w:val="ca-ES-valencia"/>
        </w:rPr>
      </w:pPr>
      <w:r w:rsidRPr="007A768D">
        <w:rPr>
          <w:lang w:val="ca-ES-valencia"/>
        </w:rPr>
        <w:t>Persones físiques empadronades o amb residència efectiva acreditada en un municipi afectat per la DANA del 29/10/24 (a la data d'entrada en vigor d'este Decret) i que, a més, estiguen en una d'estes situacions:</w:t>
      </w:r>
    </w:p>
    <w:p w14:paraId="0B7CC1E7" w14:textId="77777777" w:rsidR="007F27A3" w:rsidRPr="007A768D" w:rsidRDefault="007F27A3" w:rsidP="007F27A3">
      <w:pPr>
        <w:pStyle w:val="Prrafodelista"/>
        <w:numPr>
          <w:ilvl w:val="0"/>
          <w:numId w:val="4"/>
        </w:numPr>
        <w:spacing w:line="278" w:lineRule="auto"/>
        <w:jc w:val="both"/>
        <w:rPr>
          <w:lang w:val="ca-ES-valencia"/>
        </w:rPr>
      </w:pPr>
      <w:r w:rsidRPr="007A768D">
        <w:rPr>
          <w:lang w:val="ca-ES-valencia"/>
        </w:rPr>
        <w:t>Titulars de Prestacions No Contributives (PNC), excepte empadronats en centres residencials, vivendes tutelades o similars.</w:t>
      </w:r>
    </w:p>
    <w:p w14:paraId="4C277968" w14:textId="77777777" w:rsidR="007F27A3" w:rsidRPr="007A768D" w:rsidRDefault="007F27A3" w:rsidP="007F27A3">
      <w:pPr>
        <w:pStyle w:val="Prrafodelista"/>
        <w:numPr>
          <w:ilvl w:val="0"/>
          <w:numId w:val="4"/>
        </w:numPr>
        <w:spacing w:line="278" w:lineRule="auto"/>
        <w:jc w:val="both"/>
        <w:rPr>
          <w:lang w:val="ca-ES-valencia"/>
        </w:rPr>
      </w:pPr>
      <w:r w:rsidRPr="007A768D">
        <w:rPr>
          <w:lang w:val="ca-ES-valencia"/>
        </w:rPr>
        <w:t>Titulars de Renda Valenciana d'Inclusió (RVI) amb complement de lloguer, hipoteca o energia.</w:t>
      </w:r>
    </w:p>
    <w:p w14:paraId="2169775B" w14:textId="77777777" w:rsidR="007F27A3" w:rsidRPr="007A768D" w:rsidRDefault="007F27A3" w:rsidP="007F27A3">
      <w:pPr>
        <w:pStyle w:val="Prrafodelista"/>
        <w:numPr>
          <w:ilvl w:val="0"/>
          <w:numId w:val="4"/>
        </w:numPr>
        <w:spacing w:line="278" w:lineRule="auto"/>
        <w:jc w:val="both"/>
        <w:rPr>
          <w:lang w:val="ca-ES-valencia"/>
        </w:rPr>
      </w:pPr>
      <w:r w:rsidRPr="007A768D">
        <w:rPr>
          <w:lang w:val="ca-ES-valencia"/>
        </w:rPr>
        <w:t>Persones no incloses en els apartats anteriors i que hagen rebut les ajudes del Decret 163/2024.</w:t>
      </w:r>
    </w:p>
    <w:p w14:paraId="6614991A" w14:textId="77777777" w:rsidR="007F27A3" w:rsidRPr="007A768D" w:rsidRDefault="007F27A3" w:rsidP="007F27A3">
      <w:pPr>
        <w:jc w:val="both"/>
        <w:rPr>
          <w:lang w:val="ca-ES-valencia"/>
        </w:rPr>
      </w:pPr>
      <w:r w:rsidRPr="007A768D">
        <w:rPr>
          <w:lang w:val="ca-ES-valencia"/>
        </w:rPr>
        <w:t>No podran ser beneficiàries aquelles persones la prestació de les quals de PNC o RVI es trobe suspesa o, que hagen perdut la condició de perceptor de les prestacions, ajudes o subvencions que poden donar dret a esta subvenció, en virtut de resolució anterior a la data d'entrada en vigor del present Decret.</w:t>
      </w:r>
    </w:p>
    <w:p w14:paraId="3F425961" w14:textId="77777777" w:rsidR="007F27A3" w:rsidRPr="007A768D" w:rsidRDefault="007F27A3" w:rsidP="007F27A3">
      <w:pPr>
        <w:jc w:val="both"/>
        <w:rPr>
          <w:b/>
          <w:bCs/>
          <w:lang w:val="ca-ES-valencia"/>
        </w:rPr>
      </w:pPr>
      <w:r w:rsidRPr="007A768D">
        <w:rPr>
          <w:b/>
          <w:bCs/>
          <w:lang w:val="ca-ES-valencia"/>
        </w:rPr>
        <w:t>4. Quants diners puc rebre? On rebré l'ajuda?</w:t>
      </w:r>
    </w:p>
    <w:p w14:paraId="6F6BBD65" w14:textId="77777777" w:rsidR="007F27A3" w:rsidRPr="007A768D" w:rsidRDefault="007F27A3" w:rsidP="007F27A3">
      <w:pPr>
        <w:jc w:val="both"/>
        <w:rPr>
          <w:lang w:val="ca-ES-valencia"/>
        </w:rPr>
      </w:pPr>
      <w:r w:rsidRPr="007A768D">
        <w:rPr>
          <w:lang w:val="ca-ES-valencia"/>
        </w:rPr>
        <w:t>L'ajuda és de 397,93 € per vivenda, en un únic pagament.</w:t>
      </w:r>
    </w:p>
    <w:p w14:paraId="134DBFC2" w14:textId="77777777" w:rsidR="007F27A3" w:rsidRPr="007A768D" w:rsidRDefault="007F27A3" w:rsidP="007F27A3">
      <w:pPr>
        <w:jc w:val="both"/>
        <w:rPr>
          <w:lang w:val="ca-ES-valencia"/>
        </w:rPr>
      </w:pPr>
      <w:r w:rsidRPr="007A768D">
        <w:rPr>
          <w:lang w:val="ca-ES-valencia"/>
        </w:rPr>
        <w:t>El pagament es realitza mitjançant transferència al compte bancari que ja consta en els registres administratius.</w:t>
      </w:r>
    </w:p>
    <w:p w14:paraId="25B641FE" w14:textId="77777777" w:rsidR="00DB4664" w:rsidRPr="007A768D" w:rsidRDefault="00DB4664" w:rsidP="007F27A3">
      <w:pPr>
        <w:jc w:val="both"/>
        <w:rPr>
          <w:b/>
          <w:bCs/>
          <w:lang w:val="ca-ES-valencia"/>
        </w:rPr>
      </w:pPr>
    </w:p>
    <w:p w14:paraId="3370C012" w14:textId="77777777" w:rsidR="00DB4664" w:rsidRPr="007A768D" w:rsidRDefault="00DB4664" w:rsidP="007F27A3">
      <w:pPr>
        <w:jc w:val="both"/>
        <w:rPr>
          <w:b/>
          <w:bCs/>
          <w:lang w:val="ca-ES-valencia"/>
        </w:rPr>
      </w:pPr>
    </w:p>
    <w:p w14:paraId="1FE13623" w14:textId="77777777" w:rsidR="00DB4664" w:rsidRPr="007A768D" w:rsidRDefault="00DB4664" w:rsidP="007F27A3">
      <w:pPr>
        <w:jc w:val="both"/>
        <w:rPr>
          <w:b/>
          <w:bCs/>
          <w:lang w:val="ca-ES-valencia"/>
        </w:rPr>
      </w:pPr>
    </w:p>
    <w:p w14:paraId="3B89728F" w14:textId="77777777" w:rsidR="000C0DF7" w:rsidRPr="000C0DF7" w:rsidRDefault="000C0DF7" w:rsidP="000C0DF7">
      <w:pPr>
        <w:jc w:val="both"/>
        <w:rPr>
          <w:b/>
          <w:bCs/>
          <w:lang w:val="ca-ES-valencia"/>
        </w:rPr>
      </w:pPr>
      <w:r w:rsidRPr="000C0DF7">
        <w:rPr>
          <w:b/>
          <w:bCs/>
          <w:lang w:val="ca-ES-valencia"/>
        </w:rPr>
        <w:t>5. Com sabré si soc beneficiari?</w:t>
      </w:r>
    </w:p>
    <w:p w14:paraId="22FCA294" w14:textId="77777777" w:rsidR="000C0DF7" w:rsidRPr="000C0DF7" w:rsidRDefault="000C0DF7" w:rsidP="000C0DF7">
      <w:pPr>
        <w:jc w:val="both"/>
        <w:rPr>
          <w:lang w:val="ca-ES-valencia"/>
        </w:rPr>
      </w:pPr>
      <w:r w:rsidRPr="000C0DF7">
        <w:rPr>
          <w:lang w:val="ca-ES-valencia"/>
        </w:rPr>
        <w:t>S'enviarà un SMS.</w:t>
      </w:r>
    </w:p>
    <w:p w14:paraId="50F5DE4F" w14:textId="48AB2CE3" w:rsidR="000C0DF7" w:rsidRPr="000C0DF7" w:rsidRDefault="000C0DF7" w:rsidP="000C0DF7">
      <w:pPr>
        <w:jc w:val="both"/>
        <w:rPr>
          <w:lang w:val="ca-ES-valencia"/>
        </w:rPr>
      </w:pPr>
      <w:r w:rsidRPr="000C0DF7">
        <w:rPr>
          <w:lang w:val="ca-ES-valencia"/>
        </w:rPr>
        <w:t xml:space="preserve">Per motius de protecció de dades, no es pot facilitar informació personal ni l'estat d'expedients per telèfon o correu electrònic, però es pot consultar si s'és beneficiari en les següents webs: </w:t>
      </w:r>
      <w:hyperlink r:id="rId9" w:history="1">
        <w:r w:rsidRPr="000C0DF7">
          <w:rPr>
            <w:rStyle w:val="Hipervnculo"/>
          </w:rPr>
          <w:t xml:space="preserve">Bono DANA térmico - </w:t>
        </w:r>
        <w:proofErr w:type="spellStart"/>
        <w:r w:rsidRPr="000C0DF7">
          <w:rPr>
            <w:rStyle w:val="Hipervnculo"/>
          </w:rPr>
          <w:t>Aci</w:t>
        </w:r>
        <w:proofErr w:type="spellEnd"/>
        <w:r w:rsidRPr="000C0DF7">
          <w:rPr>
            <w:rStyle w:val="Hipervnculo"/>
          </w:rPr>
          <w:t xml:space="preserve"> ara - Generalitat Valenciana</w:t>
        </w:r>
      </w:hyperlink>
      <w:r>
        <w:rPr>
          <w:lang w:val="ca-ES-valencia"/>
        </w:rPr>
        <w:t xml:space="preserve"> </w:t>
      </w:r>
      <w:hyperlink r:id="rId10" w:history="1">
        <w:r w:rsidRPr="000C0DF7">
          <w:rPr>
            <w:rStyle w:val="Hipervnculo"/>
          </w:rPr>
          <w:t>Bono DANA Térmico - Inclusión Social - Generalitat Valenciana</w:t>
        </w:r>
      </w:hyperlink>
      <w:r>
        <w:rPr>
          <w:lang w:val="ca-ES-valencia"/>
        </w:rPr>
        <w:t xml:space="preserve"> </w:t>
      </w:r>
      <w:hyperlink r:id="rId11" w:history="1">
        <w:r w:rsidRPr="000C0DF7">
          <w:rPr>
            <w:rStyle w:val="Hipervnculo"/>
          </w:rPr>
          <w:t>Bono DANA térmico - GVA.ES - Generalitat Valenciana</w:t>
        </w:r>
      </w:hyperlink>
    </w:p>
    <w:p w14:paraId="035E4EAD" w14:textId="77777777" w:rsidR="000C0DF7" w:rsidRPr="000C0DF7" w:rsidRDefault="000C0DF7" w:rsidP="000C0DF7">
      <w:pPr>
        <w:jc w:val="both"/>
        <w:rPr>
          <w:lang w:val="ca-ES-valencia"/>
        </w:rPr>
      </w:pPr>
      <w:r w:rsidRPr="000C0DF7">
        <w:rPr>
          <w:lang w:val="ca-ES-valencia"/>
        </w:rPr>
        <w:t xml:space="preserve">A més, pot consultar la seua situació de manera segura en el següent enllaç oficial: </w:t>
      </w:r>
    </w:p>
    <w:p w14:paraId="0067702B" w14:textId="10A96579" w:rsidR="000C0DF7" w:rsidRPr="000C0DF7" w:rsidRDefault="000C0DF7" w:rsidP="000C0DF7">
      <w:pPr>
        <w:jc w:val="both"/>
        <w:rPr>
          <w:lang w:val="ca-ES-valencia"/>
        </w:rPr>
      </w:pPr>
      <w:hyperlink r:id="rId12" w:history="1">
        <w:r w:rsidRPr="000C0DF7">
          <w:rPr>
            <w:rStyle w:val="Hipervnculo"/>
            <w:lang w:val="ca-ES-valencia"/>
          </w:rPr>
          <w:t>https://aciara.gva.es/es/consulta-d-estat-d-ajudes-dana</w:t>
        </w:r>
      </w:hyperlink>
    </w:p>
    <w:p w14:paraId="28DEF2B5" w14:textId="77777777" w:rsidR="000C0DF7" w:rsidRPr="000C0DF7" w:rsidRDefault="000C0DF7" w:rsidP="000C0DF7">
      <w:pPr>
        <w:jc w:val="both"/>
        <w:rPr>
          <w:lang w:val="ca-ES-valencia"/>
        </w:rPr>
      </w:pPr>
      <w:r w:rsidRPr="000C0DF7">
        <w:rPr>
          <w:lang w:val="ca-ES-valencia"/>
        </w:rPr>
        <w:t>Per a accedir, ha d'identificar-se mitjançant:</w:t>
      </w:r>
    </w:p>
    <w:p w14:paraId="0C11D702" w14:textId="77777777" w:rsidR="000C0DF7" w:rsidRPr="000C0DF7" w:rsidRDefault="000C0DF7" w:rsidP="000C0DF7">
      <w:pPr>
        <w:jc w:val="both"/>
        <w:rPr>
          <w:lang w:val="ca-ES-valencia"/>
        </w:rPr>
      </w:pPr>
      <w:r w:rsidRPr="000C0DF7">
        <w:rPr>
          <w:lang w:val="ca-ES-valencia"/>
        </w:rPr>
        <w:t>• Certificat digital, o</w:t>
      </w:r>
    </w:p>
    <w:p w14:paraId="2372259F" w14:textId="77777777" w:rsidR="000C0DF7" w:rsidRPr="000C0DF7" w:rsidRDefault="000C0DF7" w:rsidP="000C0DF7">
      <w:pPr>
        <w:jc w:val="both"/>
        <w:rPr>
          <w:lang w:val="ca-ES-valencia"/>
        </w:rPr>
      </w:pPr>
      <w:r w:rsidRPr="000C0DF7">
        <w:rPr>
          <w:lang w:val="ca-ES-valencia"/>
        </w:rPr>
        <w:t>• Identificació fiscal (NIF/NIE) + codi SMS enviat al seu telèfon mòbil.</w:t>
      </w:r>
    </w:p>
    <w:p w14:paraId="6D19F995" w14:textId="77777777" w:rsidR="000C0DF7" w:rsidRPr="000C0DF7" w:rsidRDefault="000C0DF7" w:rsidP="000C0DF7">
      <w:pPr>
        <w:jc w:val="both"/>
        <w:rPr>
          <w:lang w:val="ca-ES-valencia"/>
        </w:rPr>
      </w:pPr>
      <w:r w:rsidRPr="000C0DF7">
        <w:rPr>
          <w:lang w:val="ca-ES-valencia"/>
        </w:rPr>
        <w:t>Este sistema li permetrà verificar de manera segura i immediata l'estat del seu expedient i si figura com a beneficiari/a.</w:t>
      </w:r>
    </w:p>
    <w:p w14:paraId="1888CB82" w14:textId="77777777" w:rsidR="000C0DF7" w:rsidRPr="000C0DF7" w:rsidRDefault="000C0DF7" w:rsidP="000C0DF7">
      <w:pPr>
        <w:jc w:val="both"/>
        <w:rPr>
          <w:b/>
          <w:bCs/>
          <w:lang w:val="ca-ES-valencia"/>
        </w:rPr>
      </w:pPr>
      <w:r w:rsidRPr="000C0DF7">
        <w:rPr>
          <w:b/>
          <w:bCs/>
          <w:lang w:val="ca-ES-valencia"/>
        </w:rPr>
        <w:t>6. Què ocorre si en una mateixa vivenda viuen diverses persones que complixen els requisits?</w:t>
      </w:r>
    </w:p>
    <w:p w14:paraId="52F3EFCD" w14:textId="77777777" w:rsidR="000C0DF7" w:rsidRPr="000C0DF7" w:rsidRDefault="000C0DF7" w:rsidP="000C0DF7">
      <w:pPr>
        <w:jc w:val="both"/>
        <w:rPr>
          <w:lang w:val="ca-ES-valencia"/>
        </w:rPr>
      </w:pPr>
      <w:r w:rsidRPr="000C0DF7">
        <w:rPr>
          <w:lang w:val="ca-ES-valencia"/>
        </w:rPr>
        <w:t xml:space="preserve">Només es concedix una ajuda per vivenda. </w:t>
      </w:r>
    </w:p>
    <w:p w14:paraId="73436070" w14:textId="77777777" w:rsidR="000C0DF7" w:rsidRPr="000C0DF7" w:rsidRDefault="000C0DF7" w:rsidP="000C0DF7">
      <w:pPr>
        <w:jc w:val="both"/>
        <w:rPr>
          <w:lang w:val="ca-ES-valencia"/>
        </w:rPr>
      </w:pPr>
      <w:r w:rsidRPr="000C0DF7">
        <w:rPr>
          <w:lang w:val="ca-ES-valencia"/>
        </w:rPr>
        <w:t>A més, només es concedix una ajuda per beneficiari.</w:t>
      </w:r>
    </w:p>
    <w:p w14:paraId="7AD7A823" w14:textId="77777777" w:rsidR="000C0DF7" w:rsidRPr="000C0DF7" w:rsidRDefault="000C0DF7" w:rsidP="000C0DF7">
      <w:pPr>
        <w:jc w:val="both"/>
        <w:rPr>
          <w:b/>
          <w:bCs/>
          <w:lang w:val="ca-ES-valencia"/>
        </w:rPr>
      </w:pPr>
      <w:r w:rsidRPr="000C0DF7">
        <w:rPr>
          <w:b/>
          <w:bCs/>
          <w:lang w:val="ca-ES-valencia"/>
        </w:rPr>
        <w:t>7. Què passa si les meues dades bancàries estan mal o no estan actualitzats?</w:t>
      </w:r>
    </w:p>
    <w:p w14:paraId="3E5A45DE" w14:textId="77777777" w:rsidR="000C0DF7" w:rsidRPr="000C0DF7" w:rsidRDefault="000C0DF7" w:rsidP="000C0DF7">
      <w:pPr>
        <w:jc w:val="both"/>
        <w:rPr>
          <w:lang w:val="ca-ES-valencia"/>
        </w:rPr>
      </w:pPr>
      <w:r w:rsidRPr="000C0DF7">
        <w:rPr>
          <w:lang w:val="ca-ES-valencia"/>
        </w:rPr>
        <w:t>Existixen dos opcions:</w:t>
      </w:r>
    </w:p>
    <w:p w14:paraId="283738EE" w14:textId="67ED80BC" w:rsidR="000C0DF7" w:rsidRPr="000C0DF7" w:rsidRDefault="000C0DF7" w:rsidP="000C0DF7">
      <w:pPr>
        <w:pStyle w:val="Prrafodelista"/>
        <w:numPr>
          <w:ilvl w:val="0"/>
          <w:numId w:val="6"/>
        </w:numPr>
        <w:jc w:val="both"/>
        <w:rPr>
          <w:lang w:val="ca-ES-valencia"/>
        </w:rPr>
      </w:pPr>
      <w:r w:rsidRPr="000C0DF7">
        <w:rPr>
          <w:lang w:val="ca-ES-valencia"/>
        </w:rPr>
        <w:t xml:space="preserve">Quan s'habilite el termini per a això, la persona interessada pot donar d'alta el compte bancari en el sistema *PROPER de la Generalitat Valenciana en el següent enllaç: </w:t>
      </w:r>
      <w:hyperlink r:id="rId13" w:history="1">
        <w:r w:rsidRPr="000C0DF7">
          <w:rPr>
            <w:rStyle w:val="Hipervnculo"/>
          </w:rPr>
          <w:t>PROPER: Procedimiento para tramitar las altas, modificaciones y bajas de las domiciliaciones bancarias (Domiciliación bancaria). Trámite automatizado. - GVA.ES - Generalitat Valenciana</w:t>
        </w:r>
      </w:hyperlink>
      <w:r>
        <w:rPr>
          <w:lang w:val="ca-ES-valencia"/>
        </w:rPr>
        <w:t xml:space="preserve">. </w:t>
      </w:r>
      <w:r w:rsidRPr="000C0DF7">
        <w:rPr>
          <w:lang w:val="ca-ES-valencia"/>
        </w:rPr>
        <w:t>El justificant de la seua presentació a través del sistema indicat haurà d'aportar-se a l'expedient d'esta subvenció.</w:t>
      </w:r>
    </w:p>
    <w:p w14:paraId="698FCFC9" w14:textId="77777777" w:rsidR="000C0DF7" w:rsidRPr="000C0DF7" w:rsidRDefault="000C0DF7" w:rsidP="000C0DF7">
      <w:pPr>
        <w:ind w:left="708"/>
        <w:jc w:val="both"/>
        <w:rPr>
          <w:lang w:val="ca-ES-valencia"/>
        </w:rPr>
      </w:pPr>
      <w:r w:rsidRPr="000C0DF7">
        <w:rPr>
          <w:lang w:val="ca-ES-valencia"/>
        </w:rPr>
        <w:t>No obstant això, pot presentar el model de domiciliació bancària degudament emplenat i firmat, ben segellat pel banc o bé adjuntar al referit model, acreditació de la titularitat del compte bancari (ex. Certificat de titularitat).</w:t>
      </w:r>
    </w:p>
    <w:p w14:paraId="4D233D3E" w14:textId="34FEA6FE" w:rsidR="000C0DF7" w:rsidRPr="000C0DF7" w:rsidRDefault="000C0DF7" w:rsidP="000C0DF7">
      <w:pPr>
        <w:ind w:left="708"/>
        <w:jc w:val="both"/>
        <w:rPr>
          <w:lang w:val="ca-ES-valencia"/>
        </w:rPr>
      </w:pPr>
      <w:r w:rsidRPr="000C0DF7">
        <w:rPr>
          <w:lang w:val="ca-ES-valencia"/>
        </w:rPr>
        <w:t xml:space="preserve">Enllace tràmit telemàtic (apartat al·legacions): </w:t>
      </w:r>
      <w:hyperlink r:id="rId14" w:history="1">
        <w:r w:rsidRPr="000C0DF7">
          <w:rPr>
            <w:rStyle w:val="Hipervnculo"/>
          </w:rPr>
          <w:t>Bono DANA térmico - GVA.ES - Generalitat Valenciana</w:t>
        </w:r>
      </w:hyperlink>
    </w:p>
    <w:p w14:paraId="5BF14A97" w14:textId="47586DC3" w:rsidR="000C0DF7" w:rsidRPr="000C0DF7" w:rsidRDefault="000C0DF7" w:rsidP="000C0DF7">
      <w:pPr>
        <w:pStyle w:val="Prrafodelista"/>
        <w:numPr>
          <w:ilvl w:val="0"/>
          <w:numId w:val="6"/>
        </w:numPr>
        <w:jc w:val="both"/>
        <w:rPr>
          <w:lang w:val="ca-ES-valencia"/>
        </w:rPr>
      </w:pPr>
      <w:r w:rsidRPr="000C0DF7">
        <w:rPr>
          <w:lang w:val="ca-ES-valencia"/>
        </w:rPr>
        <w:t xml:space="preserve">L'administració li requerirà a la persona interessada que actualitze les seues dades bancàries, concedint-li un termini de 10 dies hàbils. </w:t>
      </w:r>
    </w:p>
    <w:p w14:paraId="52C75F3E" w14:textId="330A6D56" w:rsidR="000C0DF7" w:rsidRPr="000C0DF7" w:rsidRDefault="000C0DF7" w:rsidP="000C0DF7">
      <w:pPr>
        <w:ind w:left="708"/>
        <w:jc w:val="both"/>
        <w:rPr>
          <w:lang w:val="ca-ES-valencia"/>
        </w:rPr>
      </w:pPr>
      <w:r w:rsidRPr="000C0DF7">
        <w:rPr>
          <w:lang w:val="ca-ES-valencia"/>
        </w:rPr>
        <w:t xml:space="preserve">Enllace tràmit telemàtic (apartat esmena): </w:t>
      </w:r>
      <w:hyperlink r:id="rId15" w:history="1">
        <w:r w:rsidRPr="000C0DF7">
          <w:rPr>
            <w:rStyle w:val="Hipervnculo"/>
          </w:rPr>
          <w:t>Bono DANA térmico - GVA.ES - Generalitat Valenciana</w:t>
        </w:r>
      </w:hyperlink>
    </w:p>
    <w:p w14:paraId="459DA5F0" w14:textId="77777777" w:rsidR="000C0DF7" w:rsidRPr="000C0DF7" w:rsidRDefault="000C0DF7" w:rsidP="000C0DF7">
      <w:pPr>
        <w:jc w:val="both"/>
        <w:rPr>
          <w:b/>
          <w:bCs/>
          <w:lang w:val="ca-ES-valencia"/>
        </w:rPr>
      </w:pPr>
      <w:r w:rsidRPr="000C0DF7">
        <w:rPr>
          <w:b/>
          <w:bCs/>
          <w:lang w:val="ca-ES-valencia"/>
        </w:rPr>
        <w:lastRenderedPageBreak/>
        <w:t>ES RECOMANA NO MODIFICAR EL COMPTE BANCARI LLEVAT QUE SIGA ESTRICTAMENT NECESSARI, PER A EVITAR INCIDÈNCIES EN EL PAGAMENT.</w:t>
      </w:r>
    </w:p>
    <w:p w14:paraId="4BF3CEEA" w14:textId="77777777" w:rsidR="000C0DF7" w:rsidRPr="000C0DF7" w:rsidRDefault="000C0DF7" w:rsidP="000C0DF7">
      <w:pPr>
        <w:jc w:val="both"/>
        <w:rPr>
          <w:b/>
          <w:bCs/>
          <w:lang w:val="ca-ES-valencia"/>
        </w:rPr>
      </w:pPr>
      <w:r w:rsidRPr="000C0DF7">
        <w:rPr>
          <w:b/>
          <w:bCs/>
          <w:lang w:val="ca-ES-valencia"/>
        </w:rPr>
        <w:t>8. Puc renunciar a l'ajuda si no la vull o no em correspon?</w:t>
      </w:r>
    </w:p>
    <w:p w14:paraId="6355C1F8" w14:textId="77777777" w:rsidR="000C0DF7" w:rsidRPr="000C0DF7" w:rsidRDefault="000C0DF7" w:rsidP="000C0DF7">
      <w:pPr>
        <w:jc w:val="both"/>
        <w:rPr>
          <w:lang w:val="ca-ES-valencia"/>
        </w:rPr>
      </w:pPr>
      <w:r w:rsidRPr="000C0DF7">
        <w:rPr>
          <w:lang w:val="ca-ES-valencia"/>
        </w:rPr>
        <w:t>Sí. Pots renunciar expressament presentant un escrit, presencial o telemàticament, dirigit a la Direcció General d'Inclusió i Cooperació al desenrotllament – Subdirecció general de Prestacions Socials – Servici de Prestacions Inclusives.</w:t>
      </w:r>
    </w:p>
    <w:p w14:paraId="6BFF3490" w14:textId="0B886342" w:rsidR="000C0DF7" w:rsidRPr="000C0DF7" w:rsidRDefault="000C0DF7" w:rsidP="000C0DF7">
      <w:pPr>
        <w:jc w:val="both"/>
        <w:rPr>
          <w:lang w:val="ca-ES-valencia"/>
        </w:rPr>
      </w:pPr>
      <w:r w:rsidRPr="000C0DF7">
        <w:rPr>
          <w:lang w:val="ca-ES-valencia"/>
        </w:rPr>
        <w:t xml:space="preserve">Enllace tràmit telemàtic (apartat renúncia): </w:t>
      </w:r>
      <w:hyperlink r:id="rId16" w:history="1">
        <w:r w:rsidRPr="000C0DF7">
          <w:rPr>
            <w:rStyle w:val="Hipervnculo"/>
          </w:rPr>
          <w:t>Bono DANA térmico - GVA.ES - Generalitat Valenciana</w:t>
        </w:r>
      </w:hyperlink>
    </w:p>
    <w:p w14:paraId="3890609D" w14:textId="77777777" w:rsidR="000C0DF7" w:rsidRPr="000C0DF7" w:rsidRDefault="000C0DF7" w:rsidP="000C0DF7">
      <w:pPr>
        <w:jc w:val="both"/>
        <w:rPr>
          <w:b/>
          <w:bCs/>
          <w:lang w:val="ca-ES-valencia"/>
        </w:rPr>
      </w:pPr>
      <w:r w:rsidRPr="000C0DF7">
        <w:rPr>
          <w:b/>
          <w:bCs/>
          <w:lang w:val="ca-ES-valencia"/>
        </w:rPr>
        <w:t>9. Què faig si soc persona beneficiària i no rebo el SMS? Hi ha un termini per a al·legar?</w:t>
      </w:r>
    </w:p>
    <w:p w14:paraId="30B223CF" w14:textId="24A4F02E" w:rsidR="000C0DF7" w:rsidRPr="000C0DF7" w:rsidRDefault="000C0DF7" w:rsidP="000C0DF7">
      <w:pPr>
        <w:jc w:val="both"/>
        <w:rPr>
          <w:lang w:val="ca-ES-valencia"/>
        </w:rPr>
      </w:pPr>
      <w:r w:rsidRPr="000C0DF7">
        <w:rPr>
          <w:lang w:val="ca-ES-valencia"/>
        </w:rPr>
        <w:t xml:space="preserve">Pots consultar si complixes els requisits en les següents webs: </w:t>
      </w:r>
      <w:hyperlink r:id="rId17" w:history="1">
        <w:r w:rsidRPr="000C0DF7">
          <w:rPr>
            <w:rStyle w:val="Hipervnculo"/>
          </w:rPr>
          <w:t xml:space="preserve">Bono DANA térmico - </w:t>
        </w:r>
        <w:proofErr w:type="spellStart"/>
        <w:r w:rsidRPr="000C0DF7">
          <w:rPr>
            <w:rStyle w:val="Hipervnculo"/>
          </w:rPr>
          <w:t>Aci</w:t>
        </w:r>
        <w:proofErr w:type="spellEnd"/>
        <w:r w:rsidRPr="000C0DF7">
          <w:rPr>
            <w:rStyle w:val="Hipervnculo"/>
          </w:rPr>
          <w:t xml:space="preserve"> ara - Generalitat Valenciana</w:t>
        </w:r>
      </w:hyperlink>
      <w:r>
        <w:rPr>
          <w:lang w:val="ca-ES-valencia"/>
        </w:rPr>
        <w:t xml:space="preserve"> </w:t>
      </w:r>
      <w:hyperlink r:id="rId18" w:history="1">
        <w:r w:rsidRPr="000C0DF7">
          <w:rPr>
            <w:rStyle w:val="Hipervnculo"/>
          </w:rPr>
          <w:t>Bono DANA Térmico - Inclusión Social - Generalitat Valenciana</w:t>
        </w:r>
      </w:hyperlink>
      <w:r>
        <w:rPr>
          <w:lang w:val="ca-ES-valencia"/>
        </w:rPr>
        <w:t xml:space="preserve"> </w:t>
      </w:r>
      <w:hyperlink r:id="rId19" w:history="1">
        <w:r w:rsidRPr="000C0DF7">
          <w:rPr>
            <w:rStyle w:val="Hipervnculo"/>
          </w:rPr>
          <w:t>Bono DANA térmico - GVA.ES - Generalitat Valenciana</w:t>
        </w:r>
      </w:hyperlink>
    </w:p>
    <w:p w14:paraId="7CFAAD64" w14:textId="7F419D8F" w:rsidR="000C0DF7" w:rsidRPr="000C0DF7" w:rsidRDefault="000C0DF7" w:rsidP="000C0DF7">
      <w:pPr>
        <w:jc w:val="both"/>
        <w:rPr>
          <w:lang w:val="ca-ES-valencia"/>
        </w:rPr>
      </w:pPr>
      <w:r w:rsidRPr="000C0DF7">
        <w:rPr>
          <w:lang w:val="ca-ES-valencia"/>
        </w:rPr>
        <w:t>Si no estàs inclòs en el llistat provisional (</w:t>
      </w:r>
      <w:hyperlink r:id="rId20" w:history="1">
        <w:r w:rsidRPr="000C0DF7">
          <w:rPr>
            <w:rStyle w:val="Hipervnculo"/>
          </w:rPr>
          <w:t>b4a0246c-7ab0-94d4-e4aa-b7d32504b0dc</w:t>
        </w:r>
      </w:hyperlink>
      <w:r>
        <w:rPr>
          <w:lang w:val="ca-ES-valencia"/>
        </w:rPr>
        <w:t xml:space="preserve"> AENXO I</w:t>
      </w:r>
      <w:r w:rsidRPr="000C0DF7">
        <w:rPr>
          <w:lang w:val="ca-ES-valencia"/>
        </w:rPr>
        <w:t xml:space="preserve">) i consideres que hauries d'estar-ho, pots presentar al·legacions dins del termini de 10 dies hàbils que s'habilitarà a este efecte. Les al·legacions es poden presentar presencial o telemàticament, dirigides a la Subdirecció General de Prestacions Socials. </w:t>
      </w:r>
    </w:p>
    <w:p w14:paraId="37DAC57F" w14:textId="77777777" w:rsidR="000C0DF7" w:rsidRPr="000C0DF7" w:rsidRDefault="000C0DF7" w:rsidP="000C0DF7">
      <w:pPr>
        <w:jc w:val="both"/>
        <w:rPr>
          <w:lang w:val="ca-ES-valencia"/>
        </w:rPr>
      </w:pPr>
      <w:r w:rsidRPr="000C0DF7">
        <w:rPr>
          <w:lang w:val="ca-ES-valencia"/>
        </w:rPr>
        <w:t>Abans de presentar una al·legació, es recomana revisar els requisits del Decret 168/2025 per a confirmar que complix els criteris necessaris.</w:t>
      </w:r>
    </w:p>
    <w:p w14:paraId="5A93DAF1" w14:textId="77777777" w:rsidR="000C0DF7" w:rsidRDefault="000C0DF7" w:rsidP="000C0DF7">
      <w:pPr>
        <w:jc w:val="both"/>
        <w:rPr>
          <w:lang w:val="ca-ES-valencia"/>
        </w:rPr>
      </w:pPr>
      <w:r w:rsidRPr="000C0DF7">
        <w:rPr>
          <w:lang w:val="ca-ES-valencia"/>
        </w:rPr>
        <w:t xml:space="preserve">Enllace tràmit telemàtic (apartat al·legacions): </w:t>
      </w:r>
      <w:hyperlink r:id="rId21" w:history="1">
        <w:r w:rsidRPr="000C0DF7">
          <w:rPr>
            <w:rStyle w:val="Hipervnculo"/>
          </w:rPr>
          <w:t>Bono DANA térmico - GVA.ES - Generalitat Valenciana</w:t>
        </w:r>
      </w:hyperlink>
    </w:p>
    <w:p w14:paraId="09E9F7ED" w14:textId="25AF8BD3" w:rsidR="000C0DF7" w:rsidRPr="000C0DF7" w:rsidRDefault="000C0DF7" w:rsidP="000C0DF7">
      <w:pPr>
        <w:jc w:val="both"/>
        <w:rPr>
          <w:b/>
          <w:bCs/>
          <w:lang w:val="ca-ES-valencia"/>
        </w:rPr>
      </w:pPr>
      <w:r w:rsidRPr="000C0DF7">
        <w:rPr>
          <w:b/>
          <w:bCs/>
          <w:lang w:val="ca-ES-valencia"/>
        </w:rPr>
        <w:t>10. Quant temps té l'Administració per a resoldre?</w:t>
      </w:r>
    </w:p>
    <w:p w14:paraId="6FD905C1" w14:textId="77777777" w:rsidR="000C0DF7" w:rsidRPr="000C0DF7" w:rsidRDefault="000C0DF7" w:rsidP="000C0DF7">
      <w:pPr>
        <w:jc w:val="both"/>
        <w:rPr>
          <w:lang w:val="ca-ES-valencia"/>
        </w:rPr>
      </w:pPr>
      <w:r w:rsidRPr="000C0DF7">
        <w:rPr>
          <w:lang w:val="ca-ES-valencia"/>
        </w:rPr>
        <w:t>Esta ajuda ha d'estar resolta al final d'este exercici econòmic.</w:t>
      </w:r>
    </w:p>
    <w:p w14:paraId="73BEA1F7" w14:textId="77777777" w:rsidR="000C0DF7" w:rsidRPr="000C0DF7" w:rsidRDefault="000C0DF7" w:rsidP="000C0DF7">
      <w:pPr>
        <w:jc w:val="both"/>
        <w:rPr>
          <w:b/>
          <w:bCs/>
          <w:lang w:val="ca-ES-valencia"/>
        </w:rPr>
      </w:pPr>
      <w:r w:rsidRPr="000C0DF7">
        <w:rPr>
          <w:b/>
          <w:bCs/>
          <w:lang w:val="ca-ES-valencia"/>
        </w:rPr>
        <w:t>11. He de justificar en quin gasto el bo?</w:t>
      </w:r>
    </w:p>
    <w:p w14:paraId="73586D73" w14:textId="77777777" w:rsidR="000C0DF7" w:rsidRPr="000C0DF7" w:rsidRDefault="000C0DF7" w:rsidP="000C0DF7">
      <w:pPr>
        <w:jc w:val="both"/>
        <w:rPr>
          <w:lang w:val="ca-ES-valencia"/>
        </w:rPr>
      </w:pPr>
      <w:r w:rsidRPr="000C0DF7">
        <w:rPr>
          <w:lang w:val="ca-ES-valencia"/>
        </w:rPr>
        <w:t>No. No és necessari presentar factures ni justificar el gasto. L'ajuda es concedix per vulnerabilitat i emergència, no per consum energètic.</w:t>
      </w:r>
    </w:p>
    <w:p w14:paraId="226BC433" w14:textId="77777777" w:rsidR="000C0DF7" w:rsidRPr="000C0DF7" w:rsidRDefault="000C0DF7" w:rsidP="000C0DF7">
      <w:pPr>
        <w:jc w:val="both"/>
        <w:rPr>
          <w:b/>
          <w:bCs/>
          <w:lang w:val="ca-ES-valencia"/>
        </w:rPr>
      </w:pPr>
      <w:r w:rsidRPr="000C0DF7">
        <w:rPr>
          <w:b/>
          <w:bCs/>
          <w:lang w:val="ca-ES-valencia"/>
        </w:rPr>
        <w:t>12. Poden demanar-me que retorne el bo?</w:t>
      </w:r>
    </w:p>
    <w:p w14:paraId="1B528FE7" w14:textId="77777777" w:rsidR="000C0DF7" w:rsidRPr="000C0DF7" w:rsidRDefault="000C0DF7" w:rsidP="000C0DF7">
      <w:pPr>
        <w:jc w:val="both"/>
        <w:rPr>
          <w:lang w:val="ca-ES-valencia"/>
        </w:rPr>
      </w:pPr>
      <w:r w:rsidRPr="000C0DF7">
        <w:rPr>
          <w:lang w:val="ca-ES-valencia"/>
        </w:rPr>
        <w:t>Sí. Si es detecta falsedat en les dades o frau, l'administració pot exigir el reintegrament total.</w:t>
      </w:r>
    </w:p>
    <w:p w14:paraId="49674D4F" w14:textId="77777777" w:rsidR="000C0DF7" w:rsidRPr="000C0DF7" w:rsidRDefault="000C0DF7" w:rsidP="000C0DF7">
      <w:pPr>
        <w:jc w:val="both"/>
        <w:rPr>
          <w:b/>
          <w:bCs/>
          <w:lang w:val="ca-ES-valencia"/>
        </w:rPr>
      </w:pPr>
      <w:r w:rsidRPr="000C0DF7">
        <w:rPr>
          <w:b/>
          <w:bCs/>
          <w:lang w:val="ca-ES-valencia"/>
        </w:rPr>
        <w:t>13. És compatible amb altres ajudes?</w:t>
      </w:r>
    </w:p>
    <w:p w14:paraId="1B0DB8FA" w14:textId="77777777" w:rsidR="000C0DF7" w:rsidRPr="000C0DF7" w:rsidRDefault="000C0DF7" w:rsidP="000C0DF7">
      <w:pPr>
        <w:jc w:val="both"/>
        <w:rPr>
          <w:lang w:val="ca-ES-valencia"/>
        </w:rPr>
      </w:pPr>
      <w:r w:rsidRPr="000C0DF7">
        <w:rPr>
          <w:lang w:val="ca-ES-valencia"/>
        </w:rPr>
        <w:t>Sí. El bo és compatible amb altres ajudes públiques o privades.</w:t>
      </w:r>
    </w:p>
    <w:p w14:paraId="787E0A29" w14:textId="77777777" w:rsidR="000C0DF7" w:rsidRPr="000C0DF7" w:rsidRDefault="000C0DF7" w:rsidP="000C0DF7">
      <w:pPr>
        <w:jc w:val="both"/>
        <w:rPr>
          <w:b/>
          <w:bCs/>
          <w:lang w:val="ca-ES-valencia"/>
        </w:rPr>
      </w:pPr>
      <w:r w:rsidRPr="000C0DF7">
        <w:rPr>
          <w:b/>
          <w:bCs/>
          <w:lang w:val="ca-ES-valencia"/>
        </w:rPr>
        <w:t>14. Afecta al càlcul de la meua Renda Valenciana d'Inclusió (*RVI)?</w:t>
      </w:r>
    </w:p>
    <w:p w14:paraId="1658C1B4" w14:textId="75433FB7" w:rsidR="000C0DF7" w:rsidRPr="000C0DF7" w:rsidRDefault="000C0DF7" w:rsidP="000C0DF7">
      <w:pPr>
        <w:jc w:val="both"/>
        <w:rPr>
          <w:lang w:val="ca-ES-valencia"/>
        </w:rPr>
      </w:pPr>
      <w:r w:rsidRPr="000C0DF7">
        <w:rPr>
          <w:lang w:val="ca-ES-valencia"/>
        </w:rPr>
        <w:t>No. Este ingrés no es computa per a la RVI.</w:t>
      </w:r>
    </w:p>
    <w:p w14:paraId="660BE523" w14:textId="77777777" w:rsidR="000C0DF7" w:rsidRPr="000C0DF7" w:rsidRDefault="000C0DF7" w:rsidP="000C0DF7">
      <w:pPr>
        <w:jc w:val="both"/>
        <w:rPr>
          <w:b/>
          <w:bCs/>
          <w:lang w:val="ca-ES-valencia"/>
        </w:rPr>
      </w:pPr>
      <w:r w:rsidRPr="000C0DF7">
        <w:rPr>
          <w:b/>
          <w:bCs/>
          <w:lang w:val="ca-ES-valencia"/>
        </w:rPr>
        <w:t>15. Quan entra en vigor este Decret?</w:t>
      </w:r>
    </w:p>
    <w:p w14:paraId="71626C3E" w14:textId="77777777" w:rsidR="000C0DF7" w:rsidRPr="000C0DF7" w:rsidRDefault="000C0DF7" w:rsidP="000C0DF7">
      <w:pPr>
        <w:jc w:val="both"/>
        <w:rPr>
          <w:lang w:val="ca-ES-valencia"/>
        </w:rPr>
      </w:pPr>
      <w:r w:rsidRPr="000C0DF7">
        <w:rPr>
          <w:lang w:val="ca-ES-valencia"/>
        </w:rPr>
        <w:t>Va entrar en vigor divendres passat 14 de novembre.</w:t>
      </w:r>
    </w:p>
    <w:p w14:paraId="67DF8261" w14:textId="77777777" w:rsidR="000C0DF7" w:rsidRPr="000C0DF7" w:rsidRDefault="000C0DF7" w:rsidP="000C0DF7">
      <w:pPr>
        <w:jc w:val="both"/>
        <w:rPr>
          <w:b/>
          <w:bCs/>
          <w:lang w:val="ca-ES-valencia"/>
        </w:rPr>
      </w:pPr>
      <w:r w:rsidRPr="000C0DF7">
        <w:rPr>
          <w:b/>
          <w:bCs/>
          <w:lang w:val="ca-ES-valencia"/>
        </w:rPr>
        <w:t xml:space="preserve"> </w:t>
      </w:r>
    </w:p>
    <w:p w14:paraId="1622D973" w14:textId="77777777" w:rsidR="00EA0AEC" w:rsidRDefault="00EA0AEC" w:rsidP="007F27A3">
      <w:pPr>
        <w:jc w:val="both"/>
        <w:rPr>
          <w:b/>
          <w:bCs/>
          <w:lang w:val="ca-ES-valencia"/>
        </w:rPr>
      </w:pPr>
    </w:p>
    <w:p w14:paraId="42B8D6BB" w14:textId="77777777" w:rsidR="00DB4664" w:rsidRPr="007A768D" w:rsidRDefault="00DB4664" w:rsidP="007F27A3">
      <w:pPr>
        <w:jc w:val="both"/>
        <w:rPr>
          <w:b/>
          <w:bCs/>
          <w:lang w:val="ca-ES-valenci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A0AEC" w14:paraId="07E5A20C" w14:textId="77777777" w:rsidTr="00EA0AEC">
        <w:tc>
          <w:tcPr>
            <w:tcW w:w="8494" w:type="dxa"/>
          </w:tcPr>
          <w:p w14:paraId="1DB8EF6C" w14:textId="77777777" w:rsidR="00EA0AEC" w:rsidRPr="007A768D" w:rsidRDefault="00EA0AEC" w:rsidP="00EA0AEC">
            <w:pPr>
              <w:jc w:val="both"/>
              <w:rPr>
                <w:lang w:val="ca-ES-valencia"/>
              </w:rPr>
            </w:pPr>
            <w:r w:rsidRPr="007A768D">
              <w:rPr>
                <w:b/>
                <w:bCs/>
                <w:lang w:val="ca-ES-valencia"/>
              </w:rPr>
              <w:t>Recorde</w:t>
            </w:r>
          </w:p>
          <w:p w14:paraId="5AC5C7EB" w14:textId="77777777" w:rsidR="00EA0AEC" w:rsidRPr="007A768D" w:rsidRDefault="00EA0AEC" w:rsidP="00EA0AEC">
            <w:pPr>
              <w:jc w:val="both"/>
              <w:rPr>
                <w:lang w:val="ca-ES-valencia"/>
              </w:rPr>
            </w:pPr>
            <w:r w:rsidRPr="007A768D">
              <w:rPr>
                <w:lang w:val="ca-ES-valencia"/>
              </w:rPr>
              <w:t xml:space="preserve">En cas de discrepància entre l'indicat en la guia i el que s'establix en les bases, </w:t>
            </w:r>
            <w:r w:rsidRPr="007A768D">
              <w:rPr>
                <w:b/>
                <w:bCs/>
                <w:lang w:val="ca-ES-valencia"/>
              </w:rPr>
              <w:t>s'atendrà exclusivament el que es disposa en les bases</w:t>
            </w:r>
            <w:r w:rsidRPr="007A768D">
              <w:rPr>
                <w:lang w:val="ca-ES-valencia"/>
              </w:rPr>
              <w:t>.</w:t>
            </w:r>
          </w:p>
          <w:p w14:paraId="7093595C" w14:textId="77777777" w:rsidR="00EA0AEC" w:rsidRPr="007A768D" w:rsidRDefault="00EA0AEC" w:rsidP="00EA0AEC">
            <w:pPr>
              <w:jc w:val="both"/>
              <w:rPr>
                <w:lang w:val="ca-ES-valencia"/>
              </w:rPr>
            </w:pPr>
            <w:r w:rsidRPr="007A768D">
              <w:rPr>
                <w:lang w:val="ca-ES-valencia"/>
              </w:rPr>
              <w:t>La guia podrà ser corregida o actualitzada per a alinear-se amb les bases.</w:t>
            </w:r>
          </w:p>
          <w:p w14:paraId="5FD81A34" w14:textId="77777777" w:rsidR="00EA0AEC" w:rsidRPr="007A768D" w:rsidRDefault="00EA0AEC" w:rsidP="00EA0AEC">
            <w:pPr>
              <w:jc w:val="both"/>
              <w:rPr>
                <w:lang w:val="ca-ES-valencia"/>
              </w:rPr>
            </w:pPr>
            <w:r w:rsidRPr="007A768D">
              <w:rPr>
                <w:lang w:val="ca-ES-valencia"/>
              </w:rPr>
              <w:t xml:space="preserve">Mentre que les bases definixen requisits, procediments, terminis, documentació exigida, etc., </w:t>
            </w:r>
            <w:r w:rsidRPr="007A768D">
              <w:rPr>
                <w:b/>
                <w:bCs/>
                <w:lang w:val="ca-ES-valencia"/>
              </w:rPr>
              <w:t>la guia de preguntes freqüents aclarix dubtes comuns</w:t>
            </w:r>
            <w:r w:rsidRPr="007A768D">
              <w:rPr>
                <w:lang w:val="ca-ES-valencia"/>
              </w:rPr>
              <w:t>, facilitant la comprensió per a les persones sol·licitants.</w:t>
            </w:r>
          </w:p>
          <w:p w14:paraId="0072196E" w14:textId="77777777" w:rsidR="00EA0AEC" w:rsidRPr="007A768D" w:rsidRDefault="00EA0AEC" w:rsidP="00EA0AEC">
            <w:pPr>
              <w:jc w:val="both"/>
              <w:rPr>
                <w:lang w:val="ca-ES-valencia"/>
              </w:rPr>
            </w:pPr>
            <w:r w:rsidRPr="007A768D">
              <w:rPr>
                <w:lang w:val="ca-ES-valencia"/>
              </w:rPr>
              <w:t xml:space="preserve">Es tracta d’un document de suport amb caràcter informatiu i </w:t>
            </w:r>
            <w:r w:rsidRPr="007A768D">
              <w:rPr>
                <w:b/>
                <w:bCs/>
                <w:lang w:val="ca-ES-valencia"/>
              </w:rPr>
              <w:t>no té valor normatiu ni vinculant</w:t>
            </w:r>
            <w:r w:rsidRPr="007A768D">
              <w:rPr>
                <w:lang w:val="ca-ES-valencia"/>
              </w:rPr>
              <w:t>.</w:t>
            </w:r>
          </w:p>
          <w:p w14:paraId="344650F3" w14:textId="77777777" w:rsidR="00EA0AEC" w:rsidRPr="007A768D" w:rsidRDefault="00EA0AEC" w:rsidP="00EA0AEC">
            <w:pPr>
              <w:jc w:val="both"/>
              <w:rPr>
                <w:lang w:val="ca-ES-valencia"/>
              </w:rPr>
            </w:pPr>
            <w:r w:rsidRPr="007A768D">
              <w:rPr>
                <w:lang w:val="ca-ES-valencia"/>
              </w:rPr>
              <w:t xml:space="preserve">Es recomana </w:t>
            </w:r>
            <w:r w:rsidRPr="007A768D">
              <w:rPr>
                <w:b/>
                <w:bCs/>
                <w:lang w:val="ca-ES-valencia"/>
              </w:rPr>
              <w:t>consultar sempre les bases oficials</w:t>
            </w:r>
            <w:r w:rsidRPr="007A768D">
              <w:rPr>
                <w:lang w:val="ca-ES-valencia"/>
              </w:rPr>
              <w:t> com a font principal i utilitzar la guia com a complement explicatiu.</w:t>
            </w:r>
          </w:p>
          <w:p w14:paraId="2217D8D2" w14:textId="77777777" w:rsidR="00EA0AEC" w:rsidRDefault="00EA0AEC" w:rsidP="007F27A3">
            <w:pPr>
              <w:jc w:val="both"/>
              <w:rPr>
                <w:b/>
                <w:bCs/>
                <w:lang w:val="ca-ES-valencia"/>
              </w:rPr>
            </w:pPr>
          </w:p>
        </w:tc>
      </w:tr>
    </w:tbl>
    <w:p w14:paraId="0E2A2756" w14:textId="77777777" w:rsidR="00DB4664" w:rsidRPr="007A768D" w:rsidRDefault="00DB4664" w:rsidP="007F27A3">
      <w:pPr>
        <w:jc w:val="both"/>
        <w:rPr>
          <w:b/>
          <w:bCs/>
          <w:lang w:val="ca-ES-valencia"/>
        </w:rPr>
      </w:pPr>
    </w:p>
    <w:p w14:paraId="15D24A92" w14:textId="77777777" w:rsidR="00DB4664" w:rsidRPr="007A768D" w:rsidRDefault="00DB4664" w:rsidP="007F27A3">
      <w:pPr>
        <w:jc w:val="both"/>
        <w:rPr>
          <w:b/>
          <w:bCs/>
          <w:lang w:val="ca-ES-valencia"/>
        </w:rPr>
      </w:pPr>
    </w:p>
    <w:p w14:paraId="3451ED01" w14:textId="77777777" w:rsidR="00DB4664" w:rsidRPr="007A768D" w:rsidRDefault="00DB4664" w:rsidP="007F27A3">
      <w:pPr>
        <w:jc w:val="both"/>
        <w:rPr>
          <w:b/>
          <w:bCs/>
          <w:lang w:val="ca-ES-valencia"/>
        </w:rPr>
      </w:pPr>
    </w:p>
    <w:p w14:paraId="2D804B52" w14:textId="77777777" w:rsidR="007F27A3" w:rsidRPr="007A768D" w:rsidRDefault="007F27A3" w:rsidP="007F27A3">
      <w:pPr>
        <w:jc w:val="both"/>
        <w:rPr>
          <w:lang w:val="ca-ES-valencia"/>
        </w:rPr>
      </w:pPr>
    </w:p>
    <w:p w14:paraId="0E09A84D" w14:textId="77777777" w:rsidR="005630AD" w:rsidRPr="007A768D" w:rsidRDefault="005630AD" w:rsidP="007F27A3">
      <w:pPr>
        <w:jc w:val="both"/>
        <w:rPr>
          <w:b/>
          <w:bCs/>
          <w:lang w:val="ca-ES-valencia"/>
        </w:rPr>
      </w:pPr>
    </w:p>
    <w:sectPr w:rsidR="005630AD" w:rsidRPr="007A768D" w:rsidSect="00C51C78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415FB" w14:textId="77777777" w:rsidR="00A209F4" w:rsidRDefault="00A209F4" w:rsidP="00A209F4">
      <w:pPr>
        <w:spacing w:after="0" w:line="240" w:lineRule="auto"/>
      </w:pPr>
      <w:r>
        <w:separator/>
      </w:r>
    </w:p>
  </w:endnote>
  <w:endnote w:type="continuationSeparator" w:id="0">
    <w:p w14:paraId="654C93B7" w14:textId="77777777" w:rsidR="00A209F4" w:rsidRDefault="00A209F4" w:rsidP="00A2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4CD74" w14:textId="77777777" w:rsidR="00A209F4" w:rsidRDefault="00A209F4" w:rsidP="00A209F4">
      <w:pPr>
        <w:spacing w:after="0" w:line="240" w:lineRule="auto"/>
      </w:pPr>
      <w:r>
        <w:separator/>
      </w:r>
    </w:p>
  </w:footnote>
  <w:footnote w:type="continuationSeparator" w:id="0">
    <w:p w14:paraId="22AAF448" w14:textId="77777777" w:rsidR="00A209F4" w:rsidRDefault="00A209F4" w:rsidP="00A20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022D"/>
    <w:multiLevelType w:val="hybridMultilevel"/>
    <w:tmpl w:val="B93CEC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A39AC"/>
    <w:multiLevelType w:val="hybridMultilevel"/>
    <w:tmpl w:val="8DEAD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C19B4"/>
    <w:multiLevelType w:val="hybridMultilevel"/>
    <w:tmpl w:val="7C347A2A"/>
    <w:lvl w:ilvl="0" w:tplc="3558BC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E456E"/>
    <w:multiLevelType w:val="multilevel"/>
    <w:tmpl w:val="94C8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6F718F"/>
    <w:multiLevelType w:val="hybridMultilevel"/>
    <w:tmpl w:val="A19C8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C6D28"/>
    <w:multiLevelType w:val="hybridMultilevel"/>
    <w:tmpl w:val="B41E7E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527565">
    <w:abstractNumId w:val="3"/>
  </w:num>
  <w:num w:numId="2" w16cid:durableId="2117631533">
    <w:abstractNumId w:val="4"/>
  </w:num>
  <w:num w:numId="3" w16cid:durableId="1367485266">
    <w:abstractNumId w:val="2"/>
  </w:num>
  <w:num w:numId="4" w16cid:durableId="686256695">
    <w:abstractNumId w:val="5"/>
  </w:num>
  <w:num w:numId="5" w16cid:durableId="435249735">
    <w:abstractNumId w:val="1"/>
  </w:num>
  <w:num w:numId="6" w16cid:durableId="87531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B9"/>
    <w:rsid w:val="00082913"/>
    <w:rsid w:val="000C0DF7"/>
    <w:rsid w:val="0010712D"/>
    <w:rsid w:val="001C66F8"/>
    <w:rsid w:val="001D6A9C"/>
    <w:rsid w:val="001F16B7"/>
    <w:rsid w:val="001F34ED"/>
    <w:rsid w:val="00292893"/>
    <w:rsid w:val="00367B44"/>
    <w:rsid w:val="004038E1"/>
    <w:rsid w:val="005630AD"/>
    <w:rsid w:val="005A2D0E"/>
    <w:rsid w:val="00672143"/>
    <w:rsid w:val="006C4DC6"/>
    <w:rsid w:val="007A691E"/>
    <w:rsid w:val="007A768D"/>
    <w:rsid w:val="007D1942"/>
    <w:rsid w:val="007F27A3"/>
    <w:rsid w:val="00924724"/>
    <w:rsid w:val="009A0E30"/>
    <w:rsid w:val="00A015F0"/>
    <w:rsid w:val="00A16B4D"/>
    <w:rsid w:val="00A209F4"/>
    <w:rsid w:val="00A95B53"/>
    <w:rsid w:val="00B67A13"/>
    <w:rsid w:val="00B74F34"/>
    <w:rsid w:val="00C51C78"/>
    <w:rsid w:val="00C7712B"/>
    <w:rsid w:val="00D96365"/>
    <w:rsid w:val="00DB4664"/>
    <w:rsid w:val="00E60DC2"/>
    <w:rsid w:val="00E70928"/>
    <w:rsid w:val="00E85003"/>
    <w:rsid w:val="00EA0AEC"/>
    <w:rsid w:val="00F117B9"/>
    <w:rsid w:val="00F16318"/>
    <w:rsid w:val="00F90DEF"/>
    <w:rsid w:val="00FC0846"/>
    <w:rsid w:val="00FC6B25"/>
    <w:rsid w:val="00FD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1A84D7B"/>
  <w15:chartTrackingRefBased/>
  <w15:docId w15:val="{4E0FDA7F-8D9E-46DF-A27D-B14B5778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68D"/>
  </w:style>
  <w:style w:type="paragraph" w:styleId="Ttulo1">
    <w:name w:val="heading 1"/>
    <w:basedOn w:val="Normal"/>
    <w:next w:val="Normal"/>
    <w:link w:val="Ttulo1Car"/>
    <w:uiPriority w:val="9"/>
    <w:qFormat/>
    <w:rsid w:val="00FD2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2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2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2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2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2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2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2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2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2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2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2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22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22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22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22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22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22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2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2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2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2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2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22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22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22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2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22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22B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74F3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4F3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nhideWhenUsed/>
    <w:rsid w:val="00A20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209F4"/>
  </w:style>
  <w:style w:type="paragraph" w:styleId="Piedepgina">
    <w:name w:val="footer"/>
    <w:basedOn w:val="Normal"/>
    <w:link w:val="PiedepginaCar"/>
    <w:uiPriority w:val="99"/>
    <w:unhideWhenUsed/>
    <w:rsid w:val="00A20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9F4"/>
  </w:style>
  <w:style w:type="paragraph" w:customStyle="1" w:styleId="Standard">
    <w:name w:val="Standard"/>
    <w:rsid w:val="00A209F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0"/>
      <w:sz w:val="24"/>
      <w:szCs w:val="24"/>
      <w:lang w:val="es-ES_tradnl"/>
      <w14:ligatures w14:val="none"/>
    </w:rPr>
  </w:style>
  <w:style w:type="table" w:styleId="Tablaconcuadrcula">
    <w:name w:val="Table Grid"/>
    <w:basedOn w:val="Tablanormal"/>
    <w:uiPriority w:val="39"/>
    <w:rsid w:val="00EA0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va.es/es/inicio/procedimientos?id_proc=22648" TargetMode="External"/><Relationship Id="rId18" Type="http://schemas.openxmlformats.org/officeDocument/2006/relationships/hyperlink" Target="https://serviciossociales.gva.es/es/web/integracion-inclusionsocial-cooperacion/bo-dana-termic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va.es/es/inicio/procedimientos?id_proc=G107979&amp;id_caso=allegacio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ciara.gva.es/es/consulta-d-estat-d-ajudes-dana" TargetMode="External"/><Relationship Id="rId17" Type="http://schemas.openxmlformats.org/officeDocument/2006/relationships/hyperlink" Target="https://aciara.gva.es/es/bono-dana-t%C3%A9rmic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va.es/es/inicio/procedimientos?id_proc=G107979&amp;id_caso=renuncia" TargetMode="External"/><Relationship Id="rId20" Type="http://schemas.openxmlformats.org/officeDocument/2006/relationships/hyperlink" Target="https://serviciossociales.gva.es/documents/610754/398725609/INFORME+Y+ANEXOS.pdf/b4a0246c-7ab0-94d4-e4aa-b7d32504b0dc?t=17643347401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a.es/es/inicio/procedimientos?id_proc=G1079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va.es/es/inicio/procedimientos?id_proc=G107979&amp;id_caso=subsanaci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erviciossociales.gva.es/es/web/integracion-inclusionsocial-cooperacion/bo-dana-termic" TargetMode="External"/><Relationship Id="rId19" Type="http://schemas.openxmlformats.org/officeDocument/2006/relationships/hyperlink" Target="https://www.gva.es/es/inicio/procedimientos?id_proc=G1079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iara.gva.es/es/bono-dana-t%C3%A9rmico" TargetMode="External"/><Relationship Id="rId14" Type="http://schemas.openxmlformats.org/officeDocument/2006/relationships/hyperlink" Target="https://www.gva.es/es/inicio/procedimientos?id_proc=G107979&amp;id_caso=allegaci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A8816-55A6-4E14-98F7-4D627C21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1242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BELENCHON BABILONI, LAURA DIANA</dc:creator>
  <cp:keywords/>
  <dc:description/>
  <cp:lastModifiedBy>BELENCHON BABILONI, LAURA DIANA</cp:lastModifiedBy>
  <cp:revision>3</cp:revision>
  <cp:lastPrinted>2025-12-01T07:11:00Z</cp:lastPrinted>
  <dcterms:created xsi:type="dcterms:W3CDTF">2025-12-04T16:20:00Z</dcterms:created>
  <dcterms:modified xsi:type="dcterms:W3CDTF">2025-12-05T07:54:00Z</dcterms:modified>
</cp:coreProperties>
</file>